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3E" w:rsidRDefault="008E54E5" w:rsidP="00E6055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VGP</w:t>
      </w:r>
      <w:r w:rsidR="00E60557" w:rsidRPr="00E60557">
        <w:rPr>
          <w:rFonts w:ascii="Arial" w:hAnsi="Arial" w:cs="Arial"/>
          <w:b/>
          <w:sz w:val="20"/>
          <w:szCs w:val="20"/>
        </w:rPr>
        <w:t xml:space="preserve">: Extraordinary General Mandate 2020 </w:t>
      </w:r>
    </w:p>
    <w:p w:rsidR="00E60557" w:rsidRDefault="00E60557" w:rsidP="00E60557">
      <w:pPr>
        <w:jc w:val="both"/>
        <w:rPr>
          <w:rFonts w:ascii="Arial" w:hAnsi="Arial" w:cs="Arial"/>
          <w:b/>
          <w:sz w:val="20"/>
          <w:szCs w:val="20"/>
        </w:rPr>
      </w:pPr>
    </w:p>
    <w:p w:rsidR="00E60557" w:rsidRDefault="00E60557" w:rsidP="00550096">
      <w:pPr>
        <w:jc w:val="both"/>
        <w:rPr>
          <w:rFonts w:ascii="Arial" w:hAnsi="Arial" w:cs="Arial"/>
          <w:sz w:val="20"/>
          <w:szCs w:val="20"/>
        </w:rPr>
      </w:pPr>
      <w:r w:rsidRPr="00E60557">
        <w:rPr>
          <w:rFonts w:ascii="Arial" w:hAnsi="Arial" w:cs="Arial"/>
          <w:sz w:val="20"/>
          <w:szCs w:val="20"/>
        </w:rPr>
        <w:t>On</w:t>
      </w:r>
      <w:r w:rsidR="00767977">
        <w:rPr>
          <w:rFonts w:ascii="Arial" w:hAnsi="Arial" w:cs="Arial"/>
          <w:sz w:val="20"/>
          <w:szCs w:val="20"/>
        </w:rPr>
        <w:t xml:space="preserve"> </w:t>
      </w:r>
      <w:r w:rsidR="008E54E5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/09/2020</w:t>
      </w:r>
      <w:r w:rsidRPr="00E60557">
        <w:rPr>
          <w:rFonts w:ascii="Arial" w:hAnsi="Arial" w:cs="Arial"/>
          <w:sz w:val="20"/>
          <w:szCs w:val="20"/>
        </w:rPr>
        <w:t xml:space="preserve">, </w:t>
      </w:r>
      <w:r w:rsidR="008E54E5" w:rsidRPr="008E54E5">
        <w:rPr>
          <w:rFonts w:ascii="Arial" w:hAnsi="Arial" w:cs="Arial"/>
          <w:sz w:val="20"/>
          <w:szCs w:val="20"/>
        </w:rPr>
        <w:t>The Vegetexco Port JSC</w:t>
      </w:r>
      <w:r w:rsidR="008E54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announced the Extraordinary General Mandate 2020 as follows:</w:t>
      </w:r>
    </w:p>
    <w:p w:rsidR="00E60557" w:rsidRDefault="00E60557" w:rsidP="00E60557">
      <w:pPr>
        <w:jc w:val="both"/>
        <w:rPr>
          <w:rFonts w:ascii="Arial" w:hAnsi="Arial" w:cs="Arial"/>
          <w:sz w:val="20"/>
          <w:szCs w:val="20"/>
        </w:rPr>
      </w:pPr>
    </w:p>
    <w:p w:rsidR="00E60557" w:rsidRDefault="00E60557" w:rsidP="00E605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 the dismiss</w:t>
      </w:r>
      <w:r w:rsidR="00550096">
        <w:rPr>
          <w:rFonts w:ascii="Arial" w:hAnsi="Arial" w:cs="Arial"/>
          <w:sz w:val="20"/>
          <w:szCs w:val="20"/>
        </w:rPr>
        <w:t>al and supplement election of</w:t>
      </w:r>
      <w:r>
        <w:rPr>
          <w:rFonts w:ascii="Arial" w:hAnsi="Arial" w:cs="Arial"/>
          <w:sz w:val="20"/>
          <w:szCs w:val="20"/>
        </w:rPr>
        <w:t xml:space="preserve"> member</w:t>
      </w:r>
      <w:r w:rsidR="0055009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of Board of</w:t>
      </w:r>
      <w:r w:rsidR="00550096" w:rsidRPr="00550096">
        <w:rPr>
          <w:rFonts w:ascii="Arial" w:hAnsi="Arial" w:cs="Arial"/>
          <w:sz w:val="20"/>
          <w:szCs w:val="20"/>
        </w:rPr>
        <w:t xml:space="preserve"> </w:t>
      </w:r>
      <w:r w:rsidR="00550096">
        <w:rPr>
          <w:rFonts w:ascii="Arial" w:hAnsi="Arial" w:cs="Arial"/>
          <w:sz w:val="20"/>
          <w:szCs w:val="20"/>
        </w:rPr>
        <w:t>Directors</w:t>
      </w:r>
      <w:r w:rsidR="008E54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term </w:t>
      </w:r>
      <w:r w:rsidR="008E54E5">
        <w:rPr>
          <w:rFonts w:ascii="Arial" w:hAnsi="Arial" w:cs="Arial"/>
          <w:sz w:val="20"/>
          <w:szCs w:val="20"/>
        </w:rPr>
        <w:t>2016-2021</w:t>
      </w:r>
      <w:r>
        <w:rPr>
          <w:rFonts w:ascii="Arial" w:hAnsi="Arial" w:cs="Arial"/>
          <w:sz w:val="20"/>
          <w:szCs w:val="20"/>
        </w:rPr>
        <w:t xml:space="preserve"> as follows:</w:t>
      </w:r>
    </w:p>
    <w:p w:rsidR="00550096" w:rsidRDefault="00550096" w:rsidP="008E54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Dismissal </w:t>
      </w:r>
      <w:r w:rsidR="008E54E5"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/>
          <w:sz w:val="20"/>
          <w:szCs w:val="20"/>
        </w:rPr>
        <w:t xml:space="preserve"> </w:t>
      </w:r>
      <w:r w:rsidR="00E60557">
        <w:rPr>
          <w:rFonts w:ascii="Arial" w:hAnsi="Arial" w:cs="Arial"/>
          <w:sz w:val="20"/>
          <w:szCs w:val="20"/>
        </w:rPr>
        <w:t>Member of Board of Directors</w:t>
      </w:r>
      <w:r w:rsidR="008E54E5">
        <w:rPr>
          <w:rFonts w:ascii="Arial" w:hAnsi="Arial" w:cs="Arial"/>
          <w:sz w:val="20"/>
          <w:szCs w:val="20"/>
        </w:rPr>
        <w:t xml:space="preserve"> of Mr. Vo Thanh Danh and Mr. Phan Ba Ngoc Phuong since 24/09/2020</w:t>
      </w:r>
    </w:p>
    <w:p w:rsidR="008E54E5" w:rsidRPr="004610CA" w:rsidRDefault="008E54E5" w:rsidP="00736FD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Nguyen Binh Nghiep and Ms. Tran Thi Anh Tho have been elected Member of the Board of Directors term 2016-2021 since 24/09/2020</w:t>
      </w:r>
    </w:p>
    <w:p w:rsidR="00736FD0" w:rsidRDefault="008268AC" w:rsidP="00736F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bookmarkStart w:id="0" w:name="_GoBack"/>
      <w:bookmarkEnd w:id="0"/>
      <w:r w:rsidR="00736FD0">
        <w:rPr>
          <w:rFonts w:ascii="Arial" w:hAnsi="Arial" w:cs="Arial"/>
          <w:sz w:val="20"/>
          <w:szCs w:val="20"/>
        </w:rPr>
        <w:t xml:space="preserve"> </w:t>
      </w:r>
      <w:r w:rsidR="004610CA">
        <w:rPr>
          <w:rFonts w:ascii="Arial" w:hAnsi="Arial" w:cs="Arial"/>
          <w:sz w:val="20"/>
          <w:szCs w:val="20"/>
        </w:rPr>
        <w:t>This Mandate takes effect from the date of signing</w:t>
      </w:r>
    </w:p>
    <w:p w:rsidR="00550096" w:rsidRPr="00550096" w:rsidRDefault="008268AC" w:rsidP="004610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</w:t>
      </w:r>
      <w:r w:rsidR="00736FD0">
        <w:rPr>
          <w:rFonts w:ascii="Arial" w:hAnsi="Arial" w:cs="Arial"/>
          <w:sz w:val="20"/>
          <w:szCs w:val="20"/>
        </w:rPr>
        <w:t xml:space="preserve">: </w:t>
      </w:r>
      <w:r w:rsidR="004610CA">
        <w:rPr>
          <w:rFonts w:ascii="Arial" w:hAnsi="Arial" w:cs="Arial"/>
          <w:sz w:val="20"/>
          <w:szCs w:val="20"/>
        </w:rPr>
        <w:t xml:space="preserve">The Board </w:t>
      </w:r>
      <w:r w:rsidR="00DB24DC">
        <w:rPr>
          <w:rFonts w:ascii="Arial" w:hAnsi="Arial" w:cs="Arial"/>
          <w:sz w:val="20"/>
          <w:szCs w:val="20"/>
        </w:rPr>
        <w:t>of Directors, Supervisory Board</w:t>
      </w:r>
      <w:r w:rsidR="004610CA">
        <w:rPr>
          <w:rFonts w:ascii="Arial" w:hAnsi="Arial" w:cs="Arial"/>
          <w:sz w:val="20"/>
          <w:szCs w:val="20"/>
        </w:rPr>
        <w:t xml:space="preserve"> </w:t>
      </w:r>
      <w:r w:rsidR="00015B16">
        <w:rPr>
          <w:rFonts w:ascii="Arial" w:hAnsi="Arial" w:cs="Arial"/>
          <w:sz w:val="20"/>
          <w:szCs w:val="20"/>
        </w:rPr>
        <w:t>and Board</w:t>
      </w:r>
      <w:r w:rsidR="004610CA">
        <w:rPr>
          <w:rFonts w:ascii="Arial" w:hAnsi="Arial" w:cs="Arial"/>
          <w:sz w:val="20"/>
          <w:szCs w:val="20"/>
        </w:rPr>
        <w:t xml:space="preserve"> of Management are responsible to implement this Mandate</w:t>
      </w:r>
    </w:p>
    <w:sectPr w:rsidR="00550096" w:rsidRPr="00550096" w:rsidSect="0059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E0C55"/>
    <w:multiLevelType w:val="hybridMultilevel"/>
    <w:tmpl w:val="C5C22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E2F0D"/>
    <w:multiLevelType w:val="hybridMultilevel"/>
    <w:tmpl w:val="5FBC07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60557"/>
    <w:rsid w:val="00015B16"/>
    <w:rsid w:val="00160E94"/>
    <w:rsid w:val="00416BF9"/>
    <w:rsid w:val="004610CA"/>
    <w:rsid w:val="00550096"/>
    <w:rsid w:val="0059563E"/>
    <w:rsid w:val="00736FD0"/>
    <w:rsid w:val="00767977"/>
    <w:rsid w:val="008268AC"/>
    <w:rsid w:val="008E54E5"/>
    <w:rsid w:val="00DB24DC"/>
    <w:rsid w:val="00E6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4C786"/>
  <w15:docId w15:val="{01088E23-1014-4137-88AB-0081316D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Lam Hoang</cp:lastModifiedBy>
  <cp:revision>10</cp:revision>
  <dcterms:created xsi:type="dcterms:W3CDTF">2020-09-05T01:51:00Z</dcterms:created>
  <dcterms:modified xsi:type="dcterms:W3CDTF">2020-09-28T08:30:00Z</dcterms:modified>
</cp:coreProperties>
</file>